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黑体" w:hAnsi="黑体" w:eastAsia="黑体"/>
          <w:color w:val="000000"/>
          <w:highlight w:val="none"/>
          <w:lang w:val="en-US" w:eastAsia="zh-CN"/>
        </w:rPr>
      </w:pPr>
      <w:bookmarkStart w:id="12" w:name="_GoBack"/>
      <w:r>
        <w:rPr>
          <w:rFonts w:ascii="黑体" w:hAnsi="黑体" w:eastAsia="黑体"/>
          <w:color w:val="000000"/>
          <w:highlight w:val="none"/>
        </w:rPr>
        <w:t>附件</w:t>
      </w:r>
      <w:r>
        <w:rPr>
          <w:rFonts w:hint="eastAsia" w:ascii="黑体" w:hAnsi="黑体" w:eastAsia="黑体"/>
          <w:color w:val="000000"/>
          <w:highlight w:val="none"/>
        </w:rPr>
        <w:t>1</w:t>
      </w:r>
      <w:r>
        <w:rPr>
          <w:rFonts w:hint="eastAsia" w:ascii="黑体" w:hAnsi="黑体" w:eastAsia="黑体"/>
          <w:color w:val="000000"/>
          <w:highlight w:val="none"/>
          <w:lang w:val="en-US" w:eastAsia="zh-CN"/>
        </w:rPr>
        <w:t>3</w:t>
      </w:r>
    </w:p>
    <w:p>
      <w:pPr>
        <w:spacing w:line="580" w:lineRule="exact"/>
        <w:ind w:firstLine="640"/>
        <w:jc w:val="left"/>
        <w:rPr>
          <w:rFonts w:hint="eastAsia" w:ascii="黑体" w:hAnsi="黑体" w:eastAsia="黑体"/>
          <w:color w:val="000000"/>
          <w:highlight w:val="none"/>
        </w:rPr>
      </w:pPr>
    </w:p>
    <w:p>
      <w:pPr>
        <w:spacing w:line="570" w:lineRule="exact"/>
        <w:ind w:firstLine="0" w:firstLineChars="0"/>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olor w:val="000000"/>
          <w:sz w:val="44"/>
          <w:szCs w:val="44"/>
          <w:highlight w:val="none"/>
          <w:lang w:val="en-US" w:eastAsia="zh-CN"/>
        </w:rPr>
        <w:t>二</w:t>
      </w:r>
      <w:r>
        <w:rPr>
          <w:rFonts w:hint="eastAsia" w:ascii="方正小标宋简体" w:hAnsi="宋体" w:eastAsia="方正小标宋简体"/>
          <w:color w:val="000000"/>
          <w:sz w:val="44"/>
          <w:szCs w:val="44"/>
          <w:highlight w:val="none"/>
        </w:rPr>
        <w:t>组巡察</w:t>
      </w:r>
      <w:r>
        <w:rPr>
          <w:rFonts w:hint="eastAsia" w:ascii="方正小标宋简体" w:hAnsi="宋体" w:eastAsia="方正小标宋简体"/>
          <w:color w:val="000000"/>
          <w:sz w:val="44"/>
          <w:szCs w:val="44"/>
          <w:highlight w:val="none"/>
          <w:lang w:val="en-US" w:eastAsia="zh-CN"/>
        </w:rPr>
        <w:t>香芹村</w:t>
      </w:r>
      <w:r>
        <w:rPr>
          <w:rFonts w:hint="eastAsia" w:ascii="方正小标宋简体" w:hAnsi="宋体" w:eastAsia="方正小标宋简体"/>
          <w:color w:val="000000"/>
          <w:sz w:val="44"/>
          <w:szCs w:val="44"/>
          <w:highlight w:val="none"/>
        </w:rPr>
        <w:t>反馈意见整改进展情况的报告</w:t>
      </w:r>
    </w:p>
    <w:p>
      <w:pPr>
        <w:spacing w:line="570" w:lineRule="exact"/>
        <w:ind w:firstLine="0" w:firstLineChars="0"/>
        <w:jc w:val="center"/>
        <w:rPr>
          <w:rFonts w:hint="eastAsia" w:ascii="方正小标宋简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eastAsia="仿宋_GB2312"/>
          <w:color w:val="000000"/>
          <w:highlight w:val="none"/>
        </w:rPr>
      </w:pPr>
      <w:r>
        <w:rPr>
          <w:rFonts w:hint="eastAsia" w:ascii="仿宋_GB2312" w:hAnsi="仿宋_GB2312" w:eastAsia="仿宋_GB2312" w:cs="仿宋_GB2312"/>
          <w:color w:val="000000"/>
          <w:highlight w:val="none"/>
        </w:rPr>
        <w:t>根据区委巡察工作统一部署，</w:t>
      </w:r>
      <w:r>
        <w:rPr>
          <w:rFonts w:hint="eastAsia" w:ascii="仿宋_GB2312" w:eastAsia="仿宋_GB2312"/>
          <w:color w:val="000000"/>
          <w:sz w:val="32"/>
          <w:szCs w:val="32"/>
          <w:highlight w:val="none"/>
        </w:rPr>
        <w:t>6月13日</w:t>
      </w:r>
      <w:r>
        <w:rPr>
          <w:rFonts w:hint="eastAsia" w:ascii="仿宋_GB2312" w:hAnsi="仿宋_GB2312" w:eastAsia="仿宋_GB2312" w:cs="仿宋_GB2312"/>
          <w:color w:val="000000"/>
          <w:w w:val="102"/>
          <w:highlight w:val="none"/>
        </w:rPr>
        <w:t>至</w:t>
      </w:r>
      <w:r>
        <w:rPr>
          <w:rFonts w:hint="eastAsia" w:ascii="仿宋_GB2312" w:eastAsia="仿宋_GB2312"/>
          <w:color w:val="000000"/>
          <w:sz w:val="32"/>
          <w:szCs w:val="32"/>
          <w:highlight w:val="none"/>
        </w:rPr>
        <w:t>8月24日</w:t>
      </w:r>
      <w:r>
        <w:rPr>
          <w:rFonts w:hint="eastAsia" w:ascii="仿宋_GB2312" w:hAnsi="仿宋_GB2312" w:eastAsia="仿宋_GB2312" w:cs="仿宋_GB2312"/>
          <w:color w:val="000000"/>
          <w:highlight w:val="none"/>
        </w:rPr>
        <w:t>，区委巡察</w:t>
      </w:r>
      <w:r>
        <w:rPr>
          <w:rFonts w:hint="eastAsia" w:ascii="仿宋_GB2312" w:hAnsi="仿宋_GB2312" w:eastAsia="仿宋_GB2312" w:cs="仿宋_GB2312"/>
          <w:color w:val="000000"/>
          <w:w w:val="102"/>
          <w:highlight w:val="none"/>
          <w:lang w:val="en-US" w:eastAsia="zh-CN"/>
        </w:rPr>
        <w:t>二</w:t>
      </w:r>
      <w:r>
        <w:rPr>
          <w:rFonts w:hint="eastAsia" w:ascii="仿宋_GB2312" w:hAnsi="仿宋_GB2312" w:eastAsia="仿宋_GB2312" w:cs="仿宋_GB2312"/>
          <w:color w:val="000000"/>
          <w:highlight w:val="none"/>
        </w:rPr>
        <w:t>组对</w:t>
      </w:r>
      <w:r>
        <w:rPr>
          <w:rFonts w:hint="eastAsia" w:ascii="仿宋_GB2312" w:hAnsi="仿宋_GB2312" w:eastAsia="仿宋_GB2312" w:cs="仿宋_GB2312"/>
          <w:color w:val="000000"/>
          <w:highlight w:val="none"/>
          <w:lang w:val="en-US" w:eastAsia="zh-CN"/>
        </w:rPr>
        <w:t>香芹</w:t>
      </w:r>
      <w:r>
        <w:rPr>
          <w:rFonts w:hint="eastAsia" w:ascii="仿宋_GB2312" w:hAnsi="仿宋_GB2312" w:eastAsia="仿宋_GB2312" w:cs="仿宋_GB2312"/>
          <w:color w:val="000000"/>
          <w:highlight w:val="none"/>
        </w:rPr>
        <w:t>村开展了巡察。</w:t>
      </w:r>
      <w:r>
        <w:rPr>
          <w:rFonts w:hint="eastAsia" w:ascii="仿宋_GB2312" w:hAnsi="仿宋_GB2312" w:eastAsia="仿宋_GB2312" w:cs="仿宋_GB2312"/>
          <w:color w:val="000000"/>
          <w:w w:val="102"/>
          <w:highlight w:val="none"/>
          <w:lang w:val="en-US" w:eastAsia="zh-CN"/>
        </w:rPr>
        <w:t>10</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27</w:t>
      </w:r>
      <w:r>
        <w:rPr>
          <w:rFonts w:hint="eastAsia" w:ascii="仿宋_GB2312" w:hAnsi="仿宋_GB2312" w:eastAsia="仿宋_GB2312" w:cs="仿宋_GB2312"/>
          <w:color w:val="000000"/>
          <w:w w:val="102"/>
          <w:highlight w:val="none"/>
        </w:rPr>
        <w:t>日</w:t>
      </w:r>
      <w:r>
        <w:rPr>
          <w:rFonts w:hint="eastAsia" w:ascii="仿宋_GB2312" w:hAnsi="仿宋_GB2312" w:eastAsia="仿宋_GB2312" w:cs="仿宋_GB2312"/>
          <w:color w:val="000000"/>
          <w:highlight w:val="none"/>
        </w:rPr>
        <w:t>，反馈了巡察意见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eastAsia" w:eastAsia="黑体"/>
          <w:color w:val="000000"/>
          <w:highlight w:val="none"/>
          <w:lang w:val="en-US" w:eastAsia="zh-CN"/>
        </w:rPr>
      </w:pPr>
      <w:r>
        <w:rPr>
          <w:rFonts w:hint="eastAsia" w:eastAsia="黑体"/>
          <w:color w:val="000000"/>
          <w:highlight w:val="none"/>
          <w:lang w:val="en-US" w:eastAsia="zh-CN"/>
        </w:rPr>
        <w:t>组织开展整改工作情况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highlight w:val="none"/>
        </w:rPr>
      </w:pPr>
      <w:r>
        <w:rPr>
          <w:rFonts w:hint="eastAsia" w:ascii="楷体_GB2312" w:hAnsi="楷体_GB2312" w:eastAsia="楷体_GB2312" w:cs="楷体_GB2312"/>
          <w:b/>
          <w:bCs/>
          <w:color w:val="000000"/>
          <w:highlight w:val="none"/>
          <w:lang w:val="en-US" w:eastAsia="zh-CN"/>
        </w:rPr>
        <w:t>（一）</w:t>
      </w:r>
      <w:r>
        <w:rPr>
          <w:rFonts w:hint="eastAsia" w:ascii="楷体_GB2312" w:hAnsi="楷体_GB2312" w:eastAsia="楷体_GB2312" w:cs="楷体_GB2312"/>
          <w:b/>
          <w:bCs/>
          <w:color w:val="000000"/>
          <w:highlight w:val="none"/>
        </w:rPr>
        <w:t>统一思想，认真领会巡察整改要求。</w:t>
      </w:r>
      <w:r>
        <w:rPr>
          <w:rFonts w:hint="eastAsia" w:ascii="仿宋_GB2312" w:hAnsi="仿宋_GB2312" w:eastAsia="仿宋_GB2312" w:cs="仿宋_GB2312"/>
          <w:color w:val="000000"/>
          <w:highlight w:val="none"/>
          <w:lang w:val="en-US" w:eastAsia="zh-CN"/>
        </w:rPr>
        <w:t>区</w:t>
      </w:r>
      <w:r>
        <w:rPr>
          <w:rFonts w:hint="eastAsia" w:ascii="仿宋_GB2312" w:hAnsi="仿宋_GB2312" w:eastAsia="仿宋_GB2312" w:cs="仿宋_GB2312"/>
          <w:color w:val="000000"/>
          <w:highlight w:val="none"/>
        </w:rPr>
        <w:t>委巡察组反馈意见后，</w:t>
      </w:r>
      <w:r>
        <w:rPr>
          <w:rFonts w:hint="eastAsia" w:ascii="仿宋_GB2312" w:hAnsi="仿宋_GB2312" w:eastAsia="仿宋_GB2312" w:cs="仿宋_GB2312"/>
          <w:color w:val="000000"/>
          <w:highlight w:val="none"/>
          <w:lang w:val="en-US" w:eastAsia="zh-CN"/>
        </w:rPr>
        <w:t>党支部书记蔡进强</w:t>
      </w:r>
      <w:r>
        <w:rPr>
          <w:rFonts w:hint="eastAsia" w:ascii="仿宋_GB2312" w:hAnsi="仿宋_GB2312" w:eastAsia="仿宋_GB2312" w:cs="仿宋_GB2312"/>
          <w:color w:val="000000"/>
          <w:highlight w:val="none"/>
        </w:rPr>
        <w:t>立即主持召开部署会议，对巡察组反馈的意见进行了认真研究和领会把握。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highlight w:val="none"/>
        </w:rPr>
      </w:pPr>
      <w:r>
        <w:rPr>
          <w:rFonts w:hint="eastAsia" w:ascii="楷体_GB2312" w:hAnsi="楷体_GB2312" w:eastAsia="楷体_GB2312" w:cs="楷体_GB2312"/>
          <w:b/>
          <w:bCs/>
          <w:color w:val="000000"/>
          <w:highlight w:val="none"/>
          <w:lang w:val="en-US" w:eastAsia="zh-CN"/>
        </w:rPr>
        <w:t>（二）加强领导，加快推动巡察整改落实。</w:t>
      </w:r>
      <w:r>
        <w:rPr>
          <w:rFonts w:hint="eastAsia" w:ascii="仿宋_GB2312" w:hAnsi="仿宋_GB2312" w:eastAsia="仿宋_GB2312" w:cs="仿宋_GB2312"/>
          <w:color w:val="000000"/>
          <w:highlight w:val="none"/>
        </w:rPr>
        <w:t>根据“谁主管、谁负责”的原则牵头抓好各项具体任务的落实。</w:t>
      </w:r>
      <w:r>
        <w:rPr>
          <w:rFonts w:hint="eastAsia" w:ascii="仿宋_GB2312" w:hAnsi="仿宋_GB2312" w:eastAsia="仿宋_GB2312" w:cs="仿宋_GB2312"/>
          <w:color w:val="000000"/>
          <w:highlight w:val="none"/>
          <w:lang w:val="en-US" w:eastAsia="zh-CN"/>
        </w:rPr>
        <w:t>党支部书记</w:t>
      </w:r>
      <w:r>
        <w:rPr>
          <w:rFonts w:hint="eastAsia" w:ascii="仿宋_GB2312" w:hAnsi="仿宋_GB2312" w:eastAsia="仿宋_GB2312" w:cs="仿宋_GB2312"/>
          <w:color w:val="000000"/>
          <w:highlight w:val="none"/>
        </w:rPr>
        <w:t>认真履行巡察整改工作第一责任人职责，自整改工作开展以来，多次主持召开专题会议，亲力亲为抓部署、抓推动、抓落实，并严格要求其他负责人各负其责，抓好整改工作，推动形成了上下联动，合力整改的工作格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highlight w:val="none"/>
        </w:rPr>
      </w:pPr>
      <w:r>
        <w:rPr>
          <w:rFonts w:hint="eastAsia" w:ascii="楷体_GB2312" w:hAnsi="楷体_GB2312" w:eastAsia="楷体_GB2312" w:cs="楷体_GB2312"/>
          <w:b/>
          <w:bCs/>
          <w:color w:val="000000"/>
          <w:highlight w:val="none"/>
          <w:lang w:val="en-US" w:eastAsia="zh-CN"/>
        </w:rPr>
        <w:t>（三）明确分工，有序开展巡察整改工作。</w:t>
      </w:r>
      <w:r>
        <w:rPr>
          <w:rFonts w:hint="eastAsia" w:ascii="仿宋_GB2312" w:hAnsi="仿宋_GB2312" w:eastAsia="仿宋_GB2312" w:cs="仿宋_GB2312"/>
          <w:color w:val="000000"/>
          <w:highlight w:val="none"/>
        </w:rPr>
        <w:t>针对</w:t>
      </w:r>
      <w:r>
        <w:rPr>
          <w:rFonts w:hint="eastAsia" w:ascii="仿宋_GB2312" w:hAnsi="仿宋_GB2312" w:eastAsia="仿宋_GB2312" w:cs="仿宋_GB2312"/>
          <w:color w:val="000000"/>
          <w:highlight w:val="none"/>
          <w:lang w:val="en-US" w:eastAsia="zh-CN"/>
        </w:rPr>
        <w:t>区</w:t>
      </w:r>
      <w:r>
        <w:rPr>
          <w:rFonts w:hint="eastAsia" w:ascii="仿宋_GB2312" w:hAnsi="仿宋_GB2312" w:eastAsia="仿宋_GB2312" w:cs="仿宋_GB2312"/>
          <w:color w:val="000000"/>
          <w:highlight w:val="none"/>
        </w:rPr>
        <w:t>委巡察组反馈的落实党的路线方针政策、党中央决策部署及省委、市委、区委工作要求方面</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身边腐败问题和不正之风方面</w:t>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rPr>
        <w:t>基层党组织领导班子和干部队伍建设方面</w:t>
      </w:r>
      <w:r>
        <w:rPr>
          <w:rFonts w:hint="eastAsia" w:ascii="仿宋_GB2312" w:hAnsi="仿宋_GB2312" w:eastAsia="仿宋_GB2312" w:cs="仿宋_GB2312"/>
          <w:color w:val="000000"/>
          <w:highlight w:val="none"/>
          <w:lang w:val="en-US" w:eastAsia="zh-CN"/>
        </w:rPr>
        <w:t>3</w:t>
      </w:r>
      <w:r>
        <w:rPr>
          <w:rFonts w:hint="eastAsia" w:ascii="仿宋_GB2312" w:hAnsi="仿宋_GB2312" w:eastAsia="仿宋_GB2312" w:cs="仿宋_GB2312"/>
          <w:color w:val="000000"/>
          <w:highlight w:val="none"/>
        </w:rPr>
        <w:t>个方面</w:t>
      </w:r>
      <w:r>
        <w:rPr>
          <w:rFonts w:hint="eastAsia" w:ascii="仿宋_GB2312" w:hAnsi="仿宋_GB2312" w:eastAsia="仿宋_GB2312" w:cs="仿宋_GB2312"/>
          <w:color w:val="000000"/>
          <w:highlight w:val="none"/>
          <w:lang w:val="en-US" w:eastAsia="zh-CN"/>
        </w:rPr>
        <w:t>9</w:t>
      </w:r>
      <w:r>
        <w:rPr>
          <w:rFonts w:hint="eastAsia" w:ascii="仿宋_GB2312" w:hAnsi="仿宋_GB2312" w:eastAsia="仿宋_GB2312" w:cs="仿宋_GB2312"/>
          <w:color w:val="000000"/>
          <w:highlight w:val="none"/>
        </w:rPr>
        <w:t>个问题进行责任分解，明确具体责任人，细化工作措施，确定整改时限，对标对表认真抓好整改措施的落实，确保巡察发现问题整改到位。</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eastAsia="黑体"/>
          <w:color w:val="000000"/>
          <w:highlight w:val="none"/>
        </w:rPr>
      </w:pPr>
      <w:r>
        <w:rPr>
          <w:rFonts w:eastAsia="黑体"/>
          <w:color w:val="000000"/>
          <w:highlight w:val="none"/>
        </w:rPr>
        <w:t>二、巡察反馈问题的整改进展情况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宋体"/>
          <w:color w:val="000000"/>
          <w:highlight w:val="none"/>
          <w:lang w:eastAsia="zh-CN"/>
        </w:rPr>
      </w:pPr>
      <w:r>
        <w:rPr>
          <w:rFonts w:ascii="宋体" w:hAnsi="宋体" w:eastAsia="宋体"/>
          <w:color w:val="000000"/>
          <w:highlight w:val="none"/>
        </w:rPr>
        <w:t>（一）</w:t>
      </w:r>
      <w:r>
        <w:rPr>
          <w:rFonts w:hint="eastAsia" w:ascii="宋体" w:hAnsi="宋体" w:eastAsia="宋体"/>
          <w:bCs/>
          <w:color w:val="000000"/>
          <w:highlight w:val="none"/>
        </w:rPr>
        <w:t>聚焦贯彻落实党的路线方针政策、党中央决策部署及省委、市委、区委工作要求方面</w:t>
      </w:r>
      <w:r>
        <w:rPr>
          <w:rFonts w:hint="eastAsia" w:ascii="宋体" w:hAnsi="宋体" w:eastAsia="宋体"/>
          <w:bCs/>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jc w:val="left"/>
        <w:textAlignment w:val="auto"/>
        <w:rPr>
          <w:rFonts w:hint="eastAsia" w:ascii="楷体_GB2312" w:hAnsi="楷体" w:eastAsia="楷体_GB2312"/>
          <w:b/>
          <w:color w:val="000000"/>
          <w:highlight w:val="none"/>
        </w:rPr>
      </w:pPr>
      <w:r>
        <w:rPr>
          <w:rFonts w:hint="eastAsia" w:ascii="楷体_GB2312" w:hAnsi="楷体" w:eastAsia="楷体_GB2312"/>
          <w:b/>
          <w:color w:val="000000"/>
          <w:highlight w:val="none"/>
        </w:rPr>
        <w:t>1</w:t>
      </w:r>
      <w:r>
        <w:rPr>
          <w:rFonts w:hint="eastAsia" w:ascii="楷体_GB2312" w:hAnsi="楷体" w:eastAsia="楷体_GB2312"/>
          <w:b/>
          <w:color w:val="000000"/>
          <w:highlight w:val="none"/>
          <w:lang w:val="en-US" w:eastAsia="zh-CN"/>
        </w:rPr>
        <w:t>.</w:t>
      </w:r>
      <w:r>
        <w:rPr>
          <w:rFonts w:hint="eastAsia" w:ascii="楷体_GB2312" w:hAnsi="楷体" w:eastAsia="楷体_GB2312"/>
          <w:b/>
          <w:color w:val="000000"/>
          <w:highlight w:val="none"/>
          <w:lang w:eastAsia="zh-CN"/>
        </w:rPr>
        <w:t>关于</w:t>
      </w:r>
      <w:r>
        <w:rPr>
          <w:rFonts w:hint="eastAsia" w:ascii="楷体_GB2312" w:hAnsi="楷体" w:eastAsia="楷体_GB2312"/>
          <w:b/>
          <w:color w:val="000000"/>
          <w:highlight w:val="none"/>
          <w:lang w:val="en-US" w:eastAsia="zh-CN"/>
        </w:rPr>
        <w:t>基础设施有待改善的问题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关于视频监控已经让移动公司过来现场查看，安装合同已经签完，已经安装完成，正常运行。关于生活污水我村会积极配合上级部门做好农村生活污水治理项目工程，推进农村生活污水提升治理。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eastAsia="宋体"/>
          <w:color w:val="000000"/>
          <w:highlight w:val="none"/>
          <w:lang w:eastAsia="zh-CN"/>
        </w:rPr>
      </w:pPr>
      <w:r>
        <w:rPr>
          <w:rFonts w:ascii="宋体" w:hAnsi="宋体" w:eastAsia="宋体"/>
          <w:color w:val="000000"/>
          <w:highlight w:val="none"/>
        </w:rPr>
        <w:t>（二）</w:t>
      </w:r>
      <w:r>
        <w:rPr>
          <w:rFonts w:hint="eastAsia" w:ascii="宋体" w:hAnsi="宋体" w:eastAsia="宋体"/>
          <w:bCs/>
          <w:color w:val="000000"/>
          <w:highlight w:val="none"/>
        </w:rPr>
        <w:t>聚焦群众身边腐败问题和不正之风方面</w:t>
      </w:r>
      <w:r>
        <w:rPr>
          <w:rFonts w:hint="eastAsia" w:ascii="宋体" w:hAnsi="宋体" w:eastAsia="宋体"/>
          <w:bCs/>
          <w:color w:val="00000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1.关于报销手续不完整的问题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已经补充完整上交。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2.关于固定资产管理仍有疏漏的问题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因当时采购项目较杂，金额偏小，作为其他支出，现已跟核算中心沟通好，已经转为固定资产</w:t>
      </w:r>
      <w:r>
        <w:rPr>
          <w:rFonts w:hint="eastAsia" w:ascii="仿宋_GB2312" w:hAnsi="仿宋_GB2312" w:eastAsia="仿宋_GB2312" w:cs="仿宋_GB2312"/>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3.关于村财投资效益差的问题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一是</w:t>
      </w:r>
      <w:r>
        <w:rPr>
          <w:rFonts w:hint="default" w:ascii="仿宋_GB2312" w:hAnsi="仿宋_GB2312" w:eastAsia="仿宋_GB2312" w:cs="仿宋_GB2312"/>
          <w:color w:val="000000"/>
          <w:highlight w:val="none"/>
          <w:lang w:val="en-US" w:eastAsia="zh-CN"/>
        </w:rPr>
        <w:t>村委会</w:t>
      </w:r>
      <w:r>
        <w:rPr>
          <w:rFonts w:hint="eastAsia" w:ascii="仿宋_GB2312" w:hAnsi="仿宋_GB2312" w:eastAsia="仿宋_GB2312" w:cs="仿宋_GB2312"/>
          <w:color w:val="000000"/>
          <w:highlight w:val="none"/>
          <w:lang w:val="en-US" w:eastAsia="zh-CN"/>
        </w:rPr>
        <w:t>于2019年12月10日</w:t>
      </w:r>
      <w:r>
        <w:rPr>
          <w:rFonts w:hint="default" w:ascii="仿宋_GB2312" w:hAnsi="仿宋_GB2312" w:eastAsia="仿宋_GB2312" w:cs="仿宋_GB2312"/>
          <w:color w:val="000000"/>
          <w:highlight w:val="none"/>
          <w:lang w:val="en-US" w:eastAsia="zh-CN"/>
        </w:rPr>
        <w:t>注册</w:t>
      </w:r>
      <w:r>
        <w:rPr>
          <w:rFonts w:hint="eastAsia" w:ascii="仿宋_GB2312" w:hAnsi="仿宋_GB2312" w:eastAsia="仿宋_GB2312" w:cs="仿宋_GB2312"/>
          <w:color w:val="000000"/>
          <w:highlight w:val="none"/>
          <w:lang w:val="en-US" w:eastAsia="zh-CN"/>
        </w:rPr>
        <w:t>的</w:t>
      </w:r>
      <w:r>
        <w:rPr>
          <w:rFonts w:hint="eastAsia" w:ascii="仿宋_GB2312" w:hAnsi="仿宋_GB2312" w:eastAsia="仿宋_GB2312" w:cs="仿宋_GB2312"/>
          <w:color w:val="000000"/>
          <w:highlight w:val="none"/>
        </w:rPr>
        <w:t>泉州市强盛物业管理有限公司</w:t>
      </w:r>
      <w:r>
        <w:rPr>
          <w:rFonts w:hint="default" w:ascii="仿宋_GB2312" w:hAnsi="仿宋_GB2312" w:eastAsia="仿宋_GB2312" w:cs="仿宋_GB2312"/>
          <w:color w:val="000000"/>
          <w:highlight w:val="none"/>
          <w:lang w:val="en-US" w:eastAsia="zh-CN"/>
        </w:rPr>
        <w:t>，当时申请</w:t>
      </w:r>
      <w:r>
        <w:rPr>
          <w:rFonts w:hint="eastAsia" w:ascii="仿宋_GB2312" w:hAnsi="仿宋_GB2312" w:eastAsia="仿宋_GB2312" w:cs="仿宋_GB2312"/>
          <w:color w:val="000000"/>
          <w:highlight w:val="none"/>
          <w:lang w:val="en-US" w:eastAsia="zh-CN"/>
        </w:rPr>
        <w:t>注册</w:t>
      </w:r>
      <w:r>
        <w:rPr>
          <w:rFonts w:hint="default" w:ascii="仿宋_GB2312" w:hAnsi="仿宋_GB2312" w:eastAsia="仿宋_GB2312" w:cs="仿宋_GB2312"/>
          <w:color w:val="000000"/>
          <w:highlight w:val="none"/>
          <w:lang w:val="en-US" w:eastAsia="zh-CN"/>
        </w:rPr>
        <w:t>前</w:t>
      </w:r>
      <w:r>
        <w:rPr>
          <w:rFonts w:hint="eastAsia" w:ascii="仿宋_GB2312" w:hAnsi="仿宋_GB2312" w:eastAsia="仿宋_GB2312" w:cs="仿宋_GB2312"/>
          <w:color w:val="000000"/>
          <w:highlight w:val="none"/>
          <w:lang w:val="en-US" w:eastAsia="zh-CN"/>
        </w:rPr>
        <w:t>曾跟辖区</w:t>
      </w:r>
      <w:r>
        <w:rPr>
          <w:rFonts w:hint="default" w:ascii="仿宋_GB2312" w:hAnsi="仿宋_GB2312" w:eastAsia="仿宋_GB2312" w:cs="仿宋_GB2312"/>
          <w:color w:val="000000"/>
          <w:highlight w:val="none"/>
          <w:lang w:val="en-US" w:eastAsia="zh-CN"/>
        </w:rPr>
        <w:t>内的几家企业商谈</w:t>
      </w:r>
      <w:r>
        <w:rPr>
          <w:rFonts w:hint="eastAsia" w:ascii="仿宋_GB2312" w:hAnsi="仿宋_GB2312" w:eastAsia="仿宋_GB2312" w:cs="仿宋_GB2312"/>
          <w:color w:val="000000"/>
          <w:highlight w:val="none"/>
          <w:lang w:val="en-US" w:eastAsia="zh-CN"/>
        </w:rPr>
        <w:t>，</w:t>
      </w:r>
      <w:r>
        <w:rPr>
          <w:rFonts w:hint="default" w:ascii="仿宋_GB2312" w:hAnsi="仿宋_GB2312" w:eastAsia="仿宋_GB2312" w:cs="仿宋_GB2312"/>
          <w:color w:val="000000"/>
          <w:highlight w:val="none"/>
          <w:lang w:val="en-US" w:eastAsia="zh-CN"/>
        </w:rPr>
        <w:t>以村委会名义向企业承包卫生及搬运工费，</w:t>
      </w:r>
      <w:r>
        <w:rPr>
          <w:rFonts w:hint="eastAsia" w:ascii="仿宋_GB2312" w:hAnsi="仿宋_GB2312" w:eastAsia="仿宋_GB2312" w:cs="仿宋_GB2312"/>
          <w:color w:val="000000"/>
          <w:highlight w:val="none"/>
          <w:lang w:val="en-US" w:eastAsia="zh-CN"/>
        </w:rPr>
        <w:t>辖区内的几家</w:t>
      </w:r>
      <w:r>
        <w:rPr>
          <w:rFonts w:hint="default" w:ascii="仿宋_GB2312" w:hAnsi="仿宋_GB2312" w:eastAsia="仿宋_GB2312" w:cs="仿宋_GB2312"/>
          <w:color w:val="000000"/>
          <w:highlight w:val="none"/>
          <w:lang w:val="en-US" w:eastAsia="zh-CN"/>
        </w:rPr>
        <w:t>企业负责人</w:t>
      </w:r>
      <w:bookmarkStart w:id="0" w:name="hmcheck_9a94431168fd4fd89fb2654f4cbeebb6"/>
      <w:r>
        <w:rPr>
          <w:rFonts w:hint="eastAsia" w:ascii="仿宋_GB2312" w:hAnsi="仿宋_GB2312" w:eastAsia="仿宋_GB2312" w:cs="仿宋_GB2312"/>
          <w:color w:val="000000"/>
          <w:highlight w:val="none"/>
          <w:shd w:val="clear" w:fill="B2E9BC"/>
          <w:lang w:val="en-US" w:eastAsia="zh-CN"/>
        </w:rPr>
        <w:t>口头</w:t>
      </w:r>
      <w:bookmarkEnd w:id="0"/>
      <w:r>
        <w:rPr>
          <w:rFonts w:hint="default" w:ascii="仿宋_GB2312" w:hAnsi="仿宋_GB2312" w:eastAsia="仿宋_GB2312" w:cs="仿宋_GB2312"/>
          <w:color w:val="000000"/>
          <w:highlight w:val="none"/>
          <w:lang w:val="en-US" w:eastAsia="zh-CN"/>
        </w:rPr>
        <w:t>上都答应了。</w:t>
      </w:r>
      <w:r>
        <w:rPr>
          <w:rFonts w:hint="eastAsia" w:ascii="仿宋_GB2312" w:hAnsi="仿宋_GB2312" w:eastAsia="仿宋_GB2312" w:cs="仿宋_GB2312"/>
          <w:color w:val="000000"/>
          <w:highlight w:val="none"/>
          <w:lang w:val="en-US" w:eastAsia="zh-CN"/>
        </w:rPr>
        <w:t>注册</w:t>
      </w:r>
      <w:r>
        <w:rPr>
          <w:rFonts w:hint="default" w:ascii="仿宋_GB2312" w:hAnsi="仿宋_GB2312" w:eastAsia="仿宋_GB2312" w:cs="仿宋_GB2312"/>
          <w:color w:val="000000"/>
          <w:highlight w:val="none"/>
          <w:lang w:val="en-US" w:eastAsia="zh-CN"/>
        </w:rPr>
        <w:t>强盛物业</w:t>
      </w:r>
      <w:r>
        <w:rPr>
          <w:rFonts w:hint="eastAsia" w:ascii="仿宋_GB2312" w:hAnsi="仿宋_GB2312" w:eastAsia="仿宋_GB2312" w:cs="仿宋_GB2312"/>
          <w:color w:val="000000"/>
          <w:highlight w:val="none"/>
          <w:lang w:val="en-US" w:eastAsia="zh-CN"/>
        </w:rPr>
        <w:t>有限</w:t>
      </w:r>
      <w:r>
        <w:rPr>
          <w:rFonts w:hint="default" w:ascii="仿宋_GB2312" w:hAnsi="仿宋_GB2312" w:eastAsia="仿宋_GB2312" w:cs="仿宋_GB2312"/>
          <w:color w:val="000000"/>
          <w:highlight w:val="none"/>
          <w:lang w:val="en-US" w:eastAsia="zh-CN"/>
        </w:rPr>
        <w:t>公司后</w:t>
      </w:r>
      <w:r>
        <w:rPr>
          <w:rFonts w:hint="eastAsia" w:ascii="仿宋_GB2312" w:hAnsi="仿宋_GB2312" w:eastAsia="仿宋_GB2312" w:cs="仿宋_GB2312"/>
          <w:color w:val="000000"/>
          <w:highlight w:val="none"/>
          <w:lang w:val="en-US" w:eastAsia="zh-CN"/>
        </w:rPr>
        <w:t>，</w:t>
      </w:r>
      <w:r>
        <w:rPr>
          <w:rFonts w:hint="default" w:ascii="仿宋_GB2312" w:hAnsi="仿宋_GB2312" w:eastAsia="仿宋_GB2312" w:cs="仿宋_GB2312"/>
          <w:color w:val="000000"/>
          <w:highlight w:val="none"/>
          <w:lang w:val="en-US" w:eastAsia="zh-CN"/>
        </w:rPr>
        <w:t>需开税票要加税金</w:t>
      </w:r>
      <w:r>
        <w:rPr>
          <w:rFonts w:hint="eastAsia" w:ascii="仿宋_GB2312" w:hAnsi="仿宋_GB2312" w:eastAsia="仿宋_GB2312" w:cs="仿宋_GB2312"/>
          <w:color w:val="000000"/>
          <w:highlight w:val="none"/>
          <w:lang w:val="en-US" w:eastAsia="zh-CN"/>
        </w:rPr>
        <w:t>，与企业</w:t>
      </w:r>
      <w:r>
        <w:rPr>
          <w:rFonts w:hint="default" w:ascii="仿宋_GB2312" w:hAnsi="仿宋_GB2312" w:eastAsia="仿宋_GB2312" w:cs="仿宋_GB2312"/>
          <w:color w:val="000000"/>
          <w:highlight w:val="none"/>
          <w:lang w:val="en-US" w:eastAsia="zh-CN"/>
        </w:rPr>
        <w:t>价格上没</w:t>
      </w:r>
      <w:r>
        <w:rPr>
          <w:rFonts w:hint="eastAsia" w:ascii="仿宋_GB2312" w:hAnsi="仿宋_GB2312" w:eastAsia="仿宋_GB2312" w:cs="仿宋_GB2312"/>
          <w:color w:val="000000"/>
          <w:highlight w:val="none"/>
          <w:lang w:val="en-US" w:eastAsia="zh-CN"/>
        </w:rPr>
        <w:t>谈拢，</w:t>
      </w:r>
      <w:r>
        <w:rPr>
          <w:rFonts w:hint="default" w:ascii="仿宋_GB2312" w:hAnsi="仿宋_GB2312" w:eastAsia="仿宋_GB2312" w:cs="仿宋_GB2312"/>
          <w:color w:val="000000"/>
          <w:highlight w:val="none"/>
          <w:lang w:val="en-US" w:eastAsia="zh-CN"/>
        </w:rPr>
        <w:t>导致到现在未</w:t>
      </w:r>
      <w:r>
        <w:rPr>
          <w:rFonts w:hint="eastAsia" w:ascii="仿宋_GB2312" w:hAnsi="仿宋_GB2312" w:eastAsia="仿宋_GB2312" w:cs="仿宋_GB2312"/>
          <w:color w:val="000000"/>
          <w:highlight w:val="none"/>
          <w:lang w:val="en-US" w:eastAsia="zh-CN"/>
        </w:rPr>
        <w:t>产生</w:t>
      </w:r>
      <w:r>
        <w:rPr>
          <w:rFonts w:hint="default" w:ascii="仿宋_GB2312" w:hAnsi="仿宋_GB2312" w:eastAsia="仿宋_GB2312" w:cs="仿宋_GB2312"/>
          <w:color w:val="000000"/>
          <w:highlight w:val="none"/>
          <w:lang w:val="en-US" w:eastAsia="zh-CN"/>
        </w:rPr>
        <w:t>实际收益。</w:t>
      </w:r>
      <w:r>
        <w:rPr>
          <w:rFonts w:hint="eastAsia" w:ascii="仿宋_GB2312" w:hAnsi="仿宋_GB2312" w:eastAsia="仿宋_GB2312" w:cs="仿宋_GB2312"/>
          <w:color w:val="000000"/>
          <w:highlight w:val="none"/>
        </w:rPr>
        <w:t>泉州市强盛物业管理有限公司</w:t>
      </w:r>
      <w:r>
        <w:rPr>
          <w:rFonts w:hint="default" w:ascii="仿宋_GB2312" w:hAnsi="仿宋_GB2312" w:eastAsia="仿宋_GB2312" w:cs="仿宋_GB2312"/>
          <w:color w:val="000000"/>
          <w:highlight w:val="none"/>
          <w:lang w:val="en-US" w:eastAsia="zh-CN"/>
        </w:rPr>
        <w:t>已增加</w:t>
      </w:r>
      <w:r>
        <w:rPr>
          <w:rFonts w:hint="eastAsia" w:ascii="仿宋_GB2312" w:hAnsi="仿宋_GB2312" w:eastAsia="仿宋_GB2312" w:cs="仿宋_GB2312"/>
          <w:color w:val="000000"/>
          <w:highlight w:val="none"/>
          <w:lang w:val="en-US" w:eastAsia="zh-CN"/>
        </w:rPr>
        <w:t>“</w:t>
      </w:r>
      <w:r>
        <w:rPr>
          <w:rFonts w:hint="default" w:ascii="仿宋_GB2312" w:hAnsi="仿宋_GB2312" w:eastAsia="仿宋_GB2312" w:cs="仿宋_GB2312"/>
          <w:color w:val="000000"/>
          <w:highlight w:val="none"/>
          <w:lang w:val="en-US" w:eastAsia="zh-CN"/>
        </w:rPr>
        <w:t>5G通信技术服务；信息技术咨询服务；网络技术服务；</w:t>
      </w:r>
      <w:bookmarkStart w:id="1" w:name="hmcheck_f3d43419f8db4ba9a452f036c0a5f8c5"/>
      <w:r>
        <w:rPr>
          <w:rFonts w:hint="default" w:ascii="仿宋_GB2312" w:hAnsi="仿宋_GB2312" w:eastAsia="仿宋_GB2312" w:cs="仿宋_GB2312"/>
          <w:color w:val="000000"/>
          <w:highlight w:val="none"/>
          <w:shd w:val="clear" w:fill="FFAFAA"/>
          <w:lang w:val="en-US" w:eastAsia="zh-CN"/>
        </w:rPr>
        <w:t>通讯设备</w:t>
      </w:r>
      <w:bookmarkEnd w:id="1"/>
      <w:r>
        <w:rPr>
          <w:rFonts w:hint="default" w:ascii="仿宋_GB2312" w:hAnsi="仿宋_GB2312" w:eastAsia="仿宋_GB2312" w:cs="仿宋_GB2312"/>
          <w:color w:val="000000"/>
          <w:highlight w:val="none"/>
          <w:lang w:val="en-US" w:eastAsia="zh-CN"/>
        </w:rPr>
        <w:t>销售；通信设备销售；电子产品销售；</w:t>
      </w:r>
      <w:bookmarkStart w:id="2" w:name="hmcheck_47d2efe6073040b997f0021d10053947"/>
      <w:r>
        <w:rPr>
          <w:rFonts w:hint="default" w:ascii="仿宋_GB2312" w:hAnsi="仿宋_GB2312" w:eastAsia="仿宋_GB2312" w:cs="仿宋_GB2312"/>
          <w:color w:val="000000"/>
          <w:highlight w:val="none"/>
          <w:shd w:val="clear" w:fill="FFAFAA"/>
          <w:lang w:val="en-US" w:eastAsia="zh-CN"/>
        </w:rPr>
        <w:t>通讯设备</w:t>
      </w:r>
      <w:bookmarkEnd w:id="2"/>
      <w:r>
        <w:rPr>
          <w:rFonts w:hint="default" w:ascii="仿宋_GB2312" w:hAnsi="仿宋_GB2312" w:eastAsia="仿宋_GB2312" w:cs="仿宋_GB2312"/>
          <w:color w:val="000000"/>
          <w:highlight w:val="none"/>
          <w:lang w:val="en-US" w:eastAsia="zh-CN"/>
        </w:rPr>
        <w:t>修理</w:t>
      </w:r>
      <w:r>
        <w:rPr>
          <w:rFonts w:hint="eastAsia" w:ascii="仿宋_GB2312" w:hAnsi="仿宋_GB2312" w:eastAsia="仿宋_GB2312" w:cs="仿宋_GB2312"/>
          <w:color w:val="000000"/>
          <w:highlight w:val="none"/>
          <w:lang w:val="en-US" w:eastAsia="zh-CN"/>
        </w:rPr>
        <w:t>”服务项目，已经跟中国联通公司达成合作协议，今年会产生收益。二是关于</w:t>
      </w:r>
      <w:r>
        <w:rPr>
          <w:rFonts w:hint="eastAsia" w:ascii="仿宋_GB2312" w:hAnsi="仿宋_GB2312" w:eastAsia="仿宋_GB2312" w:cs="仿宋_GB2312"/>
          <w:color w:val="000000"/>
          <w:highlight w:val="none"/>
        </w:rPr>
        <w:t>泉州泉港碧水园养殖有限公司</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村委会当初是计划用集体林场作为场地投资建设项目，以分红形式收益，因投资方经济方面出问题，无再继续投资的能力，所以项目停止。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4.关于项目招投标手续不完整的问题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val="en-US" w:eastAsia="zh-CN"/>
        </w:rPr>
        <w:t>因综合服务大楼没有国有土地使用证，不符合进入区公共资源交易中心的条件，不予接收，只能在镇里开标。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5.关于</w:t>
      </w:r>
      <w:bookmarkStart w:id="3" w:name="hmcheck_71d75b54540a4b1dbe6f137dbf21a089"/>
      <w:r>
        <w:rPr>
          <w:rFonts w:hint="eastAsia" w:ascii="楷体_GB2312" w:hAnsi="楷体" w:eastAsia="楷体_GB2312" w:cs="Times New Roman"/>
          <w:b/>
          <w:color w:val="000000"/>
          <w:highlight w:val="none"/>
          <w:shd w:val="clear" w:fill="FFAFAA"/>
          <w:lang w:val="en-US" w:eastAsia="zh-CN"/>
        </w:rPr>
        <w:t>履</w:t>
      </w:r>
      <w:bookmarkEnd w:id="3"/>
      <w:r>
        <w:rPr>
          <w:rFonts w:hint="eastAsia" w:ascii="楷体_GB2312" w:hAnsi="楷体" w:eastAsia="楷体_GB2312" w:cs="Times New Roman"/>
          <w:b/>
          <w:color w:val="000000"/>
          <w:highlight w:val="none"/>
          <w:lang w:val="en-US" w:eastAsia="zh-CN"/>
        </w:rPr>
        <w:t>约金缴纳及验收不规范的问题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1</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施工方山湖</w:t>
      </w:r>
      <w:bookmarkStart w:id="4" w:name="hmcheck_66580135dabe489a9ade9e97755fed57"/>
      <w:r>
        <w:rPr>
          <w:rFonts w:hint="eastAsia" w:ascii="仿宋_GB2312" w:hAnsi="仿宋_GB2312" w:eastAsia="仿宋_GB2312" w:cs="仿宋_GB2312"/>
          <w:color w:val="000000"/>
          <w:highlight w:val="none"/>
          <w:shd w:val="clear" w:fill="B2E9BC"/>
          <w:lang w:val="en-US" w:eastAsia="zh-CN"/>
        </w:rPr>
        <w:t>（</w:t>
      </w:r>
      <w:bookmarkEnd w:id="4"/>
      <w:r>
        <w:rPr>
          <w:rFonts w:hint="eastAsia" w:ascii="仿宋_GB2312" w:hAnsi="仿宋_GB2312" w:eastAsia="仿宋_GB2312" w:cs="仿宋_GB2312"/>
          <w:color w:val="000000"/>
          <w:highlight w:val="none"/>
          <w:lang w:val="en-US" w:eastAsia="zh-CN"/>
        </w:rPr>
        <w:t>福建</w:t>
      </w:r>
      <w:bookmarkStart w:id="5" w:name="hmcheck_8ba9e4a6f482454fa88fcf40cf5f8204"/>
      <w:r>
        <w:rPr>
          <w:rFonts w:hint="eastAsia" w:ascii="仿宋_GB2312" w:hAnsi="仿宋_GB2312" w:eastAsia="仿宋_GB2312" w:cs="仿宋_GB2312"/>
          <w:color w:val="000000"/>
          <w:highlight w:val="none"/>
          <w:shd w:val="clear" w:fill="B2E9BC"/>
          <w:lang w:val="en-US" w:eastAsia="zh-CN"/>
        </w:rPr>
        <w:t>）</w:t>
      </w:r>
      <w:bookmarkEnd w:id="5"/>
      <w:r>
        <w:rPr>
          <w:rFonts w:hint="eastAsia" w:ascii="仿宋_GB2312" w:hAnsi="仿宋_GB2312" w:eastAsia="仿宋_GB2312" w:cs="仿宋_GB2312"/>
          <w:color w:val="000000"/>
          <w:highlight w:val="none"/>
          <w:lang w:val="en-US" w:eastAsia="zh-CN"/>
        </w:rPr>
        <w:t>建设有限公司已经补缴履约金30596元到村委会账户上。</w:t>
      </w:r>
      <w:r>
        <w:rPr>
          <w:rFonts w:hint="eastAsia" w:ascii="仿宋_GB2312" w:hAnsi="仿宋_GB2312" w:eastAsia="仿宋_GB2312" w:cs="仿宋_GB2312"/>
          <w:color w:val="000000"/>
          <w:sz w:val="32"/>
          <w:szCs w:val="32"/>
          <w:highlight w:val="none"/>
          <w:lang w:val="en-US" w:eastAsia="zh-CN"/>
        </w:rPr>
        <w:t>（2）施工方福建旭日弘建设工程有限公司已补履约保函，保函编号：工履字2019年第10548号，保函查验编码：310548</w:t>
      </w:r>
      <w:bookmarkStart w:id="6" w:name="hmcheck_debb693b1fcc4108b9bb80949bb0501a"/>
      <w:r>
        <w:rPr>
          <w:rFonts w:hint="eastAsia" w:ascii="仿宋_GB2312" w:hAnsi="仿宋_GB2312" w:eastAsia="仿宋_GB2312" w:cs="仿宋_GB2312"/>
          <w:color w:val="000000"/>
          <w:sz w:val="32"/>
          <w:szCs w:val="32"/>
          <w:highlight w:val="none"/>
          <w:shd w:val="clear" w:fill="FFAFAA"/>
          <w:lang w:val="en-US" w:eastAsia="zh-CN"/>
        </w:rPr>
        <w:t>.。</w:t>
      </w:r>
      <w:bookmarkEnd w:id="6"/>
      <w:r>
        <w:rPr>
          <w:rFonts w:hint="eastAsia" w:ascii="仿宋_GB2312" w:hAnsi="仿宋_GB2312" w:eastAsia="仿宋_GB2312" w:cs="仿宋_GB2312"/>
          <w:color w:val="000000"/>
          <w:highlight w:val="none"/>
          <w:lang w:val="en-US" w:eastAsia="zh-CN"/>
        </w:rPr>
        <w:t>（3）施工方禹建路桥工程有限公司已经补缴履约金45816元到村委会账户上。（4）</w:t>
      </w:r>
      <w:r>
        <w:rPr>
          <w:rFonts w:hint="eastAsia" w:ascii="仿宋_GB2312" w:hAnsi="仿宋_GB2312" w:eastAsia="仿宋_GB2312" w:cs="仿宋_GB2312"/>
          <w:color w:val="000000"/>
          <w:highlight w:val="none"/>
        </w:rPr>
        <w:t>2019年12月开工建设的医疗所周围护坡工程4.5万元</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是自行施工。当时施工方提供一份竣工验收报告和一张竣工验收表，竣工验收报告里面只需要书记签名的，其他的人员都是签在竣工验收表里面。已经补送竣工验收</w:t>
      </w:r>
      <w:bookmarkStart w:id="7" w:name="hmcheck_d20e8c9f2979476bb90004c831774233"/>
      <w:r>
        <w:rPr>
          <w:rFonts w:hint="eastAsia" w:ascii="仿宋_GB2312" w:hAnsi="仿宋_GB2312" w:eastAsia="仿宋_GB2312" w:cs="仿宋_GB2312"/>
          <w:color w:val="000000"/>
          <w:highlight w:val="none"/>
          <w:shd w:val="clear" w:fill="FFAFAA"/>
          <w:lang w:val="en-US" w:eastAsia="zh-CN"/>
        </w:rPr>
        <w:t>表到</w:t>
      </w:r>
      <w:bookmarkEnd w:id="7"/>
      <w:r>
        <w:rPr>
          <w:rFonts w:hint="eastAsia" w:ascii="仿宋_GB2312" w:hAnsi="仿宋_GB2312" w:eastAsia="仿宋_GB2312" w:cs="仿宋_GB2312"/>
          <w:color w:val="000000"/>
          <w:highlight w:val="none"/>
          <w:lang w:val="en-US" w:eastAsia="zh-CN"/>
        </w:rPr>
        <w:t>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color w:val="000000"/>
          <w:highlight w:val="none"/>
        </w:rPr>
      </w:pPr>
      <w:r>
        <w:rPr>
          <w:rFonts w:hint="eastAsia" w:ascii="宋体" w:hAnsi="宋体" w:eastAsia="宋体"/>
          <w:color w:val="000000"/>
          <w:highlight w:val="none"/>
        </w:rPr>
        <w:t>（三）</w:t>
      </w:r>
      <w:r>
        <w:rPr>
          <w:rFonts w:hint="eastAsia" w:ascii="宋体" w:hAnsi="宋体" w:eastAsia="宋体"/>
          <w:bCs/>
          <w:color w:val="000000"/>
          <w:highlight w:val="none"/>
        </w:rPr>
        <w:t>聚焦基层党组织领导班子和干部队伍建设方面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楷体_GB2312"/>
          <w:color w:val="000000"/>
          <w:spacing w:val="-10"/>
          <w:highlight w:val="none"/>
        </w:rPr>
      </w:pPr>
      <w:r>
        <w:rPr>
          <w:rFonts w:hint="eastAsia" w:ascii="楷体_GB2312" w:hAnsi="楷体" w:eastAsia="楷体_GB2312" w:cs="Times New Roman"/>
          <w:b/>
          <w:color w:val="000000"/>
          <w:highlight w:val="none"/>
          <w:lang w:val="en-US" w:eastAsia="zh-CN"/>
        </w:rPr>
        <w:t>1.关于村党组织执行民主决策不够到位的问题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村里在每个项目要建设之前都有开村民代表大会向大家说明项目预算金额，进行商讨、表决。所以拨款的时候每月再次召开。今后对于</w:t>
      </w:r>
      <w:r>
        <w:rPr>
          <w:rFonts w:hint="eastAsia" w:ascii="仿宋_GB2312" w:hAnsi="仿宋_GB2312" w:eastAsia="仿宋_GB2312" w:cs="仿宋_GB2312"/>
          <w:color w:val="000000"/>
          <w:highlight w:val="none"/>
        </w:rPr>
        <w:t>工程款项</w:t>
      </w:r>
      <w:r>
        <w:rPr>
          <w:rFonts w:hint="eastAsia" w:ascii="仿宋_GB2312" w:hAnsi="仿宋_GB2312" w:eastAsia="仿宋_GB2312" w:cs="仿宋_GB2312"/>
          <w:color w:val="000000"/>
          <w:highlight w:val="none"/>
          <w:lang w:val="en-US" w:eastAsia="zh-CN"/>
        </w:rPr>
        <w:t>的</w:t>
      </w:r>
      <w:r>
        <w:rPr>
          <w:rFonts w:hint="eastAsia" w:ascii="仿宋_GB2312" w:hAnsi="仿宋_GB2312" w:eastAsia="仿宋_GB2312" w:cs="仿宋_GB2312"/>
          <w:color w:val="000000"/>
          <w:highlight w:val="none"/>
        </w:rPr>
        <w:t>支出</w:t>
      </w:r>
      <w:r>
        <w:rPr>
          <w:rFonts w:hint="eastAsia" w:ascii="仿宋_GB2312" w:hAnsi="仿宋_GB2312" w:eastAsia="仿宋_GB2312" w:cs="仿宋_GB2312"/>
          <w:color w:val="000000"/>
          <w:highlight w:val="none"/>
          <w:lang w:val="en-US" w:eastAsia="zh-CN"/>
        </w:rPr>
        <w:t>会按照要求召开村民代表大会研究。2023年的村民代表大会记录本之前漏交，已经找到。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 w:eastAsia="楷体_GB2312" w:cs="Times New Roman"/>
          <w:b/>
          <w:color w:val="000000"/>
          <w:spacing w:val="-10"/>
          <w:highlight w:val="none"/>
          <w:lang w:val="en-US" w:eastAsia="zh-CN"/>
        </w:rPr>
      </w:pPr>
      <w:r>
        <w:rPr>
          <w:rFonts w:hint="eastAsia" w:ascii="楷体_GB2312" w:hAnsi="楷体" w:eastAsia="楷体_GB2312" w:cs="Times New Roman"/>
          <w:b/>
          <w:color w:val="000000"/>
          <w:highlight w:val="none"/>
          <w:lang w:val="en-US" w:eastAsia="zh-CN"/>
        </w:rPr>
        <w:t>2.关于党建工作开展不够扎实的问题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b/>
          <w:bCs/>
          <w:color w:val="000000"/>
          <w:highlight w:val="none"/>
          <w:lang w:val="en-US" w:eastAsia="zh-CN"/>
        </w:rPr>
        <w:t>（1）针对</w:t>
      </w:r>
      <w:r>
        <w:rPr>
          <w:rFonts w:hint="eastAsia" w:ascii="仿宋_GB2312" w:hAnsi="仿宋_GB2312" w:eastAsia="仿宋_GB2312" w:cs="仿宋_GB2312"/>
          <w:b/>
          <w:bCs/>
          <w:color w:val="000000"/>
          <w:highlight w:val="none"/>
        </w:rPr>
        <w:t>党员档案材料不规范</w:t>
      </w:r>
      <w:r>
        <w:rPr>
          <w:rFonts w:hint="eastAsia" w:ascii="仿宋_GB2312" w:hAnsi="仿宋_GB2312" w:eastAsia="仿宋_GB2312" w:cs="仿宋_GB2312"/>
          <w:b/>
          <w:bCs/>
          <w:color w:val="000000"/>
          <w:highlight w:val="none"/>
          <w:lang w:eastAsia="zh-CN"/>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针对黄某娥同志党员档案材料不规范问题，已通知该同志提交每季度思想汇报，并向党组织汇报每季度的思想、工作、生活等方面情况，党务工作者根据党员发展程序做好预备党员考察表季度考察情况，已整改完成。接下来，会严格按照发展党员流程开展工作，党务工作者对于发展党员业务进行加强学习，新发展党员要定期参加党组织开展的党员大会、党课等，履行党员义务，提高党性修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highlight w:val="none"/>
          <w:lang w:eastAsia="zh-CN"/>
        </w:rPr>
      </w:pPr>
      <w:r>
        <w:rPr>
          <w:rFonts w:hint="eastAsia" w:ascii="仿宋_GB2312" w:hAnsi="仿宋_GB2312" w:eastAsia="仿宋_GB2312" w:cs="仿宋_GB2312"/>
          <w:b/>
          <w:bCs/>
          <w:color w:val="000000"/>
          <w:highlight w:val="none"/>
          <w:lang w:eastAsia="zh-CN"/>
        </w:rPr>
        <w:t>针对</w:t>
      </w:r>
      <w:r>
        <w:rPr>
          <w:rFonts w:hint="eastAsia" w:ascii="仿宋_GB2312" w:hAnsi="仿宋_GB2312" w:eastAsia="仿宋_GB2312" w:cs="仿宋_GB2312"/>
          <w:b/>
          <w:bCs/>
          <w:color w:val="000000"/>
          <w:highlight w:val="none"/>
        </w:rPr>
        <w:t>党费收缴不够严谨</w:t>
      </w:r>
      <w:r>
        <w:rPr>
          <w:rFonts w:hint="eastAsia" w:ascii="仿宋_GB2312" w:hAnsi="仿宋_GB2312" w:eastAsia="仿宋_GB2312" w:cs="仿宋_GB2312"/>
          <w:b/>
          <w:bCs/>
          <w:color w:val="000000"/>
          <w:highlight w:val="none"/>
          <w:lang w:eastAsia="zh-CN"/>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sz w:val="32"/>
          <w:szCs w:val="32"/>
          <w:highlight w:val="none"/>
          <w:lang w:val="en-US" w:eastAsia="zh-CN"/>
        </w:rPr>
        <w:t>针对党费收缴不够严谨问题，已收缴黄某娥2022年12月</w:t>
      </w:r>
      <w:bookmarkStart w:id="8" w:name="hmcheck_30aa92a5a45b4520a88826392ad12bc9"/>
      <w:r>
        <w:rPr>
          <w:rFonts w:hint="eastAsia" w:ascii="仿宋_GB2312" w:hAnsi="仿宋_GB2312" w:eastAsia="仿宋_GB2312" w:cs="仿宋_GB2312"/>
          <w:color w:val="000000"/>
          <w:sz w:val="32"/>
          <w:szCs w:val="32"/>
          <w:highlight w:val="none"/>
          <w:shd w:val="clear" w:fill="B2E9BC"/>
          <w:lang w:val="en-US" w:eastAsia="zh-CN"/>
        </w:rPr>
        <w:t>—</w:t>
      </w:r>
      <w:bookmarkEnd w:id="8"/>
      <w:r>
        <w:rPr>
          <w:rFonts w:hint="eastAsia" w:ascii="仿宋_GB2312" w:hAnsi="仿宋_GB2312" w:eastAsia="仿宋_GB2312" w:cs="仿宋_GB2312"/>
          <w:color w:val="000000"/>
          <w:sz w:val="32"/>
          <w:szCs w:val="32"/>
          <w:highlight w:val="none"/>
          <w:lang w:val="en-US" w:eastAsia="zh-CN"/>
        </w:rPr>
        <w:t>2023年4月党费，并党组织书记与该同志进行谈话提醒，均已按时上缴党费；郭某英有上缴2019年8-10月党费，已将党费登记簿补充完整。接下来，将按照上级收缴党费的规定规范党员党费的收缴标准、收缴时间，召开“三会一课”期间将多次强调该项事宜，</w:t>
      </w:r>
      <w:bookmarkStart w:id="9" w:name="hmcheck_5ea320fad6eb48e0801820e413bd2091"/>
      <w:r>
        <w:rPr>
          <w:rFonts w:hint="eastAsia" w:ascii="仿宋_GB2312" w:hAnsi="仿宋_GB2312" w:eastAsia="仿宋_GB2312" w:cs="仿宋_GB2312"/>
          <w:color w:val="000000"/>
          <w:sz w:val="32"/>
          <w:szCs w:val="32"/>
          <w:highlight w:val="none"/>
          <w:shd w:val="clear" w:fill="FFAFAA"/>
          <w:lang w:val="en-US" w:eastAsia="zh-CN"/>
        </w:rPr>
        <w:t>提高</w:t>
      </w:r>
      <w:bookmarkEnd w:id="9"/>
      <w:r>
        <w:rPr>
          <w:rFonts w:hint="eastAsia" w:ascii="仿宋_GB2312" w:hAnsi="仿宋_GB2312" w:eastAsia="仿宋_GB2312" w:cs="仿宋_GB2312"/>
          <w:color w:val="000000"/>
          <w:sz w:val="32"/>
          <w:szCs w:val="32"/>
          <w:highlight w:val="none"/>
          <w:lang w:val="en-US" w:eastAsia="zh-CN"/>
        </w:rPr>
        <w:t>党员主动交纳党费的意识。同时，加强党务工作者的党务业务能力，指派党务工作者参加镇级组织的党务培训班，明确党费收缴台账，对流入、流出、死亡、新发展党员要做到心中有数。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 w:eastAsia="楷体_GB2312" w:cs="Times New Roman"/>
          <w:b/>
          <w:color w:val="000000"/>
          <w:spacing w:val="0"/>
          <w:sz w:val="32"/>
          <w:szCs w:val="32"/>
          <w:highlight w:val="none"/>
          <w:lang w:val="en-US" w:eastAsia="zh-CN"/>
        </w:rPr>
      </w:pPr>
      <w:r>
        <w:rPr>
          <w:rFonts w:hint="eastAsia" w:ascii="楷体_GB2312" w:hAnsi="楷体" w:eastAsia="楷体_GB2312" w:cs="Times New Roman"/>
          <w:b/>
          <w:color w:val="000000"/>
          <w:sz w:val="32"/>
          <w:szCs w:val="32"/>
          <w:highlight w:val="none"/>
          <w:lang w:val="en-US" w:eastAsia="zh-CN"/>
        </w:rPr>
        <w:t>3.关</w:t>
      </w:r>
      <w:r>
        <w:rPr>
          <w:rFonts w:hint="eastAsia" w:ascii="楷体_GB2312" w:hAnsi="楷体" w:eastAsia="楷体_GB2312" w:cs="Times New Roman"/>
          <w:b/>
          <w:color w:val="000000"/>
          <w:spacing w:val="0"/>
          <w:sz w:val="32"/>
          <w:szCs w:val="32"/>
          <w:highlight w:val="none"/>
          <w:lang w:val="en-US" w:eastAsia="zh-CN"/>
        </w:rPr>
        <w:t>于党内政治生活不够严肃的问题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lang w:val="en-US" w:eastAsia="zh-CN"/>
        </w:rPr>
        <w:t>（1）</w:t>
      </w:r>
      <w:r>
        <w:rPr>
          <w:rFonts w:hint="eastAsia" w:ascii="仿宋_GB2312" w:hAnsi="仿宋_GB2312" w:eastAsia="仿宋_GB2312" w:cs="仿宋_GB2312"/>
          <w:b/>
          <w:bCs/>
          <w:color w:val="000000"/>
          <w:highlight w:val="none"/>
          <w:lang w:eastAsia="zh-CN"/>
        </w:rPr>
        <w:t>针对</w:t>
      </w:r>
      <w:r>
        <w:rPr>
          <w:rFonts w:hint="eastAsia" w:ascii="仿宋_GB2312" w:hAnsi="仿宋_GB2312" w:eastAsia="仿宋_GB2312" w:cs="仿宋_GB2312"/>
          <w:b/>
          <w:bCs/>
          <w:color w:val="000000"/>
          <w:highlight w:val="none"/>
        </w:rPr>
        <w:t>未按要求召开“三会一课”</w:t>
      </w:r>
      <w:r>
        <w:rPr>
          <w:rFonts w:hint="eastAsia" w:ascii="仿宋_GB2312" w:hAnsi="仿宋_GB2312" w:eastAsia="仿宋_GB2312" w:cs="仿宋_GB2312"/>
          <w:b/>
          <w:bCs/>
          <w:color w:val="000000"/>
          <w:highlight w:val="none"/>
          <w:lang w:eastAsia="zh-CN"/>
        </w:rPr>
        <w:t>的问题</w:t>
      </w:r>
      <w:r>
        <w:rPr>
          <w:rFonts w:hint="eastAsia" w:ascii="仿宋_GB2312" w:hAnsi="仿宋_GB2312" w:eastAsia="仿宋_GB2312" w:cs="仿宋_GB2312"/>
          <w:b/>
          <w:bCs/>
          <w:color w:val="00000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sz w:val="32"/>
          <w:szCs w:val="32"/>
          <w:highlight w:val="none"/>
          <w:lang w:val="en-US" w:eastAsia="zh-CN"/>
        </w:rPr>
        <w:t>严格落实“三会一课”制度，明确支委会、党员大会、党课的召开时间和内容要求，指</w:t>
      </w:r>
      <w:bookmarkStart w:id="10" w:name="hmcheck_f5526f1158dc4b869f5be07bcd49afd3"/>
      <w:r>
        <w:rPr>
          <w:rFonts w:hint="eastAsia" w:ascii="仿宋_GB2312" w:hAnsi="仿宋_GB2312" w:eastAsia="仿宋_GB2312" w:cs="仿宋_GB2312"/>
          <w:color w:val="000000"/>
          <w:sz w:val="32"/>
          <w:szCs w:val="32"/>
          <w:highlight w:val="none"/>
          <w:shd w:val="clear" w:fill="FFAFAA"/>
          <w:lang w:val="en-US" w:eastAsia="zh-CN"/>
        </w:rPr>
        <w:t>定</w:t>
      </w:r>
      <w:bookmarkEnd w:id="10"/>
      <w:r>
        <w:rPr>
          <w:rFonts w:hint="eastAsia" w:ascii="仿宋_GB2312" w:hAnsi="仿宋_GB2312" w:eastAsia="仿宋_GB2312" w:cs="仿宋_GB2312"/>
          <w:color w:val="000000"/>
          <w:sz w:val="32"/>
          <w:szCs w:val="32"/>
          <w:highlight w:val="none"/>
          <w:lang w:val="en-US" w:eastAsia="zh-CN"/>
        </w:rPr>
        <w:t>党务工作者规范会议记录归档工作。目前为止，均已严格按照“三会一课”制度，定期开展党员大会、支委会、党小组会、党课。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lang w:val="en-US" w:eastAsia="zh-CN"/>
        </w:rPr>
        <w:t>（2）</w:t>
      </w:r>
      <w:r>
        <w:rPr>
          <w:rFonts w:hint="eastAsia" w:ascii="仿宋_GB2312" w:hAnsi="仿宋_GB2312" w:eastAsia="仿宋_GB2312" w:cs="仿宋_GB2312"/>
          <w:b/>
          <w:bCs/>
          <w:color w:val="000000"/>
          <w:highlight w:val="none"/>
          <w:lang w:eastAsia="zh-CN"/>
        </w:rPr>
        <w:t>针对</w:t>
      </w:r>
      <w:r>
        <w:rPr>
          <w:rFonts w:hint="eastAsia" w:ascii="仿宋_GB2312" w:hAnsi="仿宋_GB2312" w:eastAsia="仿宋_GB2312" w:cs="仿宋_GB2312"/>
          <w:b/>
          <w:bCs/>
          <w:color w:val="000000"/>
          <w:highlight w:val="none"/>
        </w:rPr>
        <w:t>党员“三诺”开展不扎实</w:t>
      </w:r>
      <w:r>
        <w:rPr>
          <w:rFonts w:hint="eastAsia" w:ascii="仿宋_GB2312" w:hAnsi="仿宋_GB2312" w:eastAsia="仿宋_GB2312" w:cs="仿宋_GB2312"/>
          <w:b/>
          <w:bCs/>
          <w:color w:val="000000"/>
          <w:highlight w:val="none"/>
          <w:lang w:eastAsia="zh-CN"/>
        </w:rPr>
        <w:t>的问题</w:t>
      </w:r>
      <w:r>
        <w:rPr>
          <w:rFonts w:hint="eastAsia" w:ascii="仿宋_GB2312" w:hAnsi="仿宋_GB2312" w:eastAsia="仿宋_GB2312" w:cs="仿宋_GB2312"/>
          <w:b/>
          <w:bCs/>
          <w:color w:val="00000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3"/>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sz w:val="32"/>
          <w:szCs w:val="32"/>
          <w:highlight w:val="none"/>
          <w:lang w:val="en-US" w:eastAsia="zh-CN"/>
        </w:rPr>
        <w:t>已经按照三诺规范落实，对“三诺”工作进行全面自查，要求党员就承诺事项要联系自身工作实际，不泛泛而“诺”。同时建立“党员承诺”台账，坚持以“三诺”工作为抓手，鼓励支部党员通过佩戴党员徽章等方式，亮明党员身份，自觉接受监督，教育引导支部党员做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highlight w:val="none"/>
          <w:lang w:eastAsia="zh-CN"/>
        </w:rPr>
      </w:pPr>
      <w:r>
        <w:rPr>
          <w:rFonts w:hint="eastAsia" w:ascii="仿宋_GB2312" w:hAnsi="仿宋_GB2312" w:eastAsia="仿宋_GB2312" w:cs="仿宋_GB2312"/>
          <w:b/>
          <w:bCs/>
          <w:color w:val="000000"/>
          <w:highlight w:val="none"/>
          <w:lang w:eastAsia="zh-CN"/>
        </w:rPr>
        <w:t>（</w:t>
      </w:r>
      <w:r>
        <w:rPr>
          <w:rFonts w:hint="eastAsia" w:ascii="仿宋_GB2312" w:hAnsi="仿宋_GB2312" w:eastAsia="仿宋_GB2312" w:cs="仿宋_GB2312"/>
          <w:b/>
          <w:bCs/>
          <w:color w:val="000000"/>
          <w:highlight w:val="none"/>
          <w:lang w:val="en-US" w:eastAsia="zh-CN"/>
        </w:rPr>
        <w:t>3</w:t>
      </w:r>
      <w:r>
        <w:rPr>
          <w:rFonts w:hint="eastAsia" w:ascii="仿宋_GB2312" w:hAnsi="仿宋_GB2312" w:eastAsia="仿宋_GB2312" w:cs="仿宋_GB2312"/>
          <w:b/>
          <w:bCs/>
          <w:color w:val="000000"/>
          <w:highlight w:val="none"/>
          <w:lang w:eastAsia="zh-CN"/>
        </w:rPr>
        <w:t>）针对主题党日活动制度落实不到位的问题。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按照主题党日活动制度，常态化开展多样化的主题党日活动，2023年10月至今已经开展7次主题党日活动，开展强化党员身份意识和责任意识，接下来会组织党员每月开展群众喜闻乐见的党日活动。</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pPr>
      <w:r>
        <w:rPr>
          <w:rFonts w:hint="eastAsia" w:ascii="仿宋_GB2312" w:hAnsi="仿宋_GB2312" w:eastAsia="仿宋_GB2312" w:cs="仿宋_GB2312"/>
          <w:color w:val="000000"/>
          <w:highlight w:val="none"/>
          <w:lang w:val="en-US" w:eastAsia="zh-CN"/>
        </w:rPr>
        <w:t>经过一段时间的集中整改，香芹村就巡察问题进行再研究、再部署，统一思想认识，做到逐一落实，下一步，香芹村党支部将提高思想高度，一是强化主体责任意识，按照党风廉政建设“主体责任”和“一岗双责”要求，自觉履行党风廉政建</w:t>
      </w:r>
      <w:bookmarkStart w:id="11" w:name="hmcheck_86e65f4223bb4a5896d6d4eb3e66e283"/>
      <w:r>
        <w:rPr>
          <w:rFonts w:hint="eastAsia" w:ascii="仿宋_GB2312" w:hAnsi="仿宋_GB2312" w:eastAsia="仿宋_GB2312" w:cs="仿宋_GB2312"/>
          <w:color w:val="000000"/>
          <w:highlight w:val="none"/>
          <w:shd w:val="clear" w:fill="FFAFAA"/>
          <w:lang w:val="en-US" w:eastAsia="zh-CN"/>
        </w:rPr>
        <w:t>设</w:t>
      </w:r>
      <w:bookmarkEnd w:id="11"/>
      <w:r>
        <w:rPr>
          <w:rFonts w:hint="eastAsia" w:ascii="仿宋_GB2312" w:hAnsi="仿宋_GB2312" w:eastAsia="仿宋_GB2312" w:cs="仿宋_GB2312"/>
          <w:color w:val="000000"/>
          <w:highlight w:val="none"/>
          <w:lang w:val="en-US" w:eastAsia="zh-CN"/>
        </w:rPr>
        <w:t>、组织者、执行者的职责。二是筑牢思想防线，以党的理想信念教育、党纪国法教育、优良传统教育等为重点，强化思想教育，使广大党员干部做到自重、自省、自警、自励。</w:t>
      </w:r>
    </w:p>
    <w:bookmarkEnd w:id="1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F22A5"/>
    <w:multiLevelType w:val="singleLevel"/>
    <w:tmpl w:val="573F22A5"/>
    <w:lvl w:ilvl="0" w:tentative="0">
      <w:start w:val="2"/>
      <w:numFmt w:val="decimal"/>
      <w:suff w:val="nothing"/>
      <w:lvlText w:val="（%1）"/>
      <w:lvlJc w:val="left"/>
    </w:lvl>
  </w:abstractNum>
  <w:abstractNum w:abstractNumId="1">
    <w:nsid w:val="7D4EB039"/>
    <w:multiLevelType w:val="singleLevel"/>
    <w:tmpl w:val="7D4EB0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65806"/>
    <w:rsid w:val="16A65806"/>
    <w:rsid w:val="35CA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2024-07-01T09:03:00Z</dcterms:created>
  <dc:creator>qzwb</dc:creator>
  <cp:lastModifiedBy>qzwb</cp:lastModifiedBy>
  <dcterms:modified xsi:type="dcterms:W3CDTF">2024-07-01T09:05:13Z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A8B91CB1614F438E98E68941E5F681B5</vt:lpwstr>
  </property>
  <property fmtid="{D5CDD505-2E9C-101B-9397-08002B2CF9AE}" pid="4" name="hmcheck_result_9a94431168fd4fd89fb2654f4cbeebb6_errorword">
    <vt:lpwstr>头口</vt:lpwstr>
  </property>
  <property fmtid="{D5CDD505-2E9C-101B-9397-08002B2CF9AE}" pid="5" name="hmcheck_result_9a94431168fd4fd89fb2654f4cbeebb6_correctwords">
    <vt:lpwstr>["口头"]</vt:lpwstr>
  </property>
  <property fmtid="{D5CDD505-2E9C-101B-9397-08002B2CF9AE}" pid="6" name="hmcheck_result_9a94431168fd4fd89fb2654f4cbeebb6_level">
    <vt:i4>1</vt:i4>
  </property>
  <property fmtid="{D5CDD505-2E9C-101B-9397-08002B2CF9AE}" pid="7" name="hmcheck_result_9a94431168fd4fd89fb2654f4cbeebb6_type">
    <vt:i4>0</vt:i4>
  </property>
  <property fmtid="{D5CDD505-2E9C-101B-9397-08002B2CF9AE}" pid="8" name="hmcheck_result_9a94431168fd4fd89fb2654f4cbeebb6_modifiedtype">
    <vt:i4>2</vt:i4>
  </property>
  <property fmtid="{D5CDD505-2E9C-101B-9397-08002B2CF9AE}" pid="9" name="hmcheck_result_f3d43419f8db4ba9a452f036c0a5f8c5_errorword">
    <vt:lpwstr>通讯设备</vt:lpwstr>
  </property>
  <property fmtid="{D5CDD505-2E9C-101B-9397-08002B2CF9AE}" pid="10" name="hmcheck_result_f3d43419f8db4ba9a452f036c0a5f8c5_correctwords">
    <vt:lpwstr>["通信设备"]</vt:lpwstr>
  </property>
  <property fmtid="{D5CDD505-2E9C-101B-9397-08002B2CF9AE}" pid="11" name="hmcheck_result_f3d43419f8db4ba9a452f036c0a5f8c5_level">
    <vt:i4>1</vt:i4>
  </property>
  <property fmtid="{D5CDD505-2E9C-101B-9397-08002B2CF9AE}" pid="12" name="hmcheck_result_f3d43419f8db4ba9a452f036c0a5f8c5_type">
    <vt:i4>0</vt:i4>
  </property>
  <property fmtid="{D5CDD505-2E9C-101B-9397-08002B2CF9AE}" pid="13" name="hmcheck_result_f3d43419f8db4ba9a452f036c0a5f8c5_modifiedtype">
    <vt:i4>0</vt:i4>
  </property>
  <property fmtid="{D5CDD505-2E9C-101B-9397-08002B2CF9AE}" pid="14" name="hmcheck_result_47d2efe6073040b997f0021d10053947_errorword">
    <vt:lpwstr>通讯设备</vt:lpwstr>
  </property>
  <property fmtid="{D5CDD505-2E9C-101B-9397-08002B2CF9AE}" pid="15" name="hmcheck_result_47d2efe6073040b997f0021d10053947_correctwords">
    <vt:lpwstr>["通信设备"]</vt:lpwstr>
  </property>
  <property fmtid="{D5CDD505-2E9C-101B-9397-08002B2CF9AE}" pid="16" name="hmcheck_result_47d2efe6073040b997f0021d10053947_level">
    <vt:i4>1</vt:i4>
  </property>
  <property fmtid="{D5CDD505-2E9C-101B-9397-08002B2CF9AE}" pid="17" name="hmcheck_result_47d2efe6073040b997f0021d10053947_type">
    <vt:i4>0</vt:i4>
  </property>
  <property fmtid="{D5CDD505-2E9C-101B-9397-08002B2CF9AE}" pid="18" name="hmcheck_result_47d2efe6073040b997f0021d10053947_modifiedtype">
    <vt:i4>0</vt:i4>
  </property>
  <property fmtid="{D5CDD505-2E9C-101B-9397-08002B2CF9AE}" pid="19" name="hmcheck_result_71d75b54540a4b1dbe6f137dbf21a089_errorword">
    <vt:lpwstr>履</vt:lpwstr>
  </property>
  <property fmtid="{D5CDD505-2E9C-101B-9397-08002B2CF9AE}" pid="20" name="hmcheck_result_71d75b54540a4b1dbe6f137dbf21a089_correctwords">
    <vt:lpwstr>["违"]</vt:lpwstr>
  </property>
  <property fmtid="{D5CDD505-2E9C-101B-9397-08002B2CF9AE}" pid="21" name="hmcheck_result_71d75b54540a4b1dbe6f137dbf21a089_level">
    <vt:i4>1</vt:i4>
  </property>
  <property fmtid="{D5CDD505-2E9C-101B-9397-08002B2CF9AE}" pid="22" name="hmcheck_result_71d75b54540a4b1dbe6f137dbf21a089_type">
    <vt:i4>0</vt:i4>
  </property>
  <property fmtid="{D5CDD505-2E9C-101B-9397-08002B2CF9AE}" pid="23" name="hmcheck_result_71d75b54540a4b1dbe6f137dbf21a089_modifiedtype">
    <vt:i4>0</vt:i4>
  </property>
  <property fmtid="{D5CDD505-2E9C-101B-9397-08002B2CF9AE}" pid="24" name="hmcheck_result_66580135dabe489a9ade9e97755fed57_errorword">
    <vt:lpwstr>(</vt:lpwstr>
  </property>
  <property fmtid="{D5CDD505-2E9C-101B-9397-08002B2CF9AE}" pid="25" name="hmcheck_result_66580135dabe489a9ade9e97755fed57_correctwords">
    <vt:lpwstr>["（"]</vt:lpwstr>
  </property>
  <property fmtid="{D5CDD505-2E9C-101B-9397-08002B2CF9AE}" pid="26" name="hmcheck_result_66580135dabe489a9ade9e97755fed57_level">
    <vt:i4>1</vt:i4>
  </property>
  <property fmtid="{D5CDD505-2E9C-101B-9397-08002B2CF9AE}" pid="27" name="hmcheck_result_66580135dabe489a9ade9e97755fed57_type">
    <vt:i4>1</vt:i4>
  </property>
  <property fmtid="{D5CDD505-2E9C-101B-9397-08002B2CF9AE}" pid="28" name="hmcheck_result_66580135dabe489a9ade9e97755fed57_modifiedtype">
    <vt:i4>2</vt:i4>
  </property>
  <property fmtid="{D5CDD505-2E9C-101B-9397-08002B2CF9AE}" pid="29" name="hmcheck_result_8ba9e4a6f482454fa88fcf40cf5f8204_errorword">
    <vt:lpwstr>)</vt:lpwstr>
  </property>
  <property fmtid="{D5CDD505-2E9C-101B-9397-08002B2CF9AE}" pid="30" name="hmcheck_result_8ba9e4a6f482454fa88fcf40cf5f8204_correctwords">
    <vt:lpwstr>["）"]</vt:lpwstr>
  </property>
  <property fmtid="{D5CDD505-2E9C-101B-9397-08002B2CF9AE}" pid="31" name="hmcheck_result_8ba9e4a6f482454fa88fcf40cf5f8204_level">
    <vt:i4>1</vt:i4>
  </property>
  <property fmtid="{D5CDD505-2E9C-101B-9397-08002B2CF9AE}" pid="32" name="hmcheck_result_8ba9e4a6f482454fa88fcf40cf5f8204_type">
    <vt:i4>1</vt:i4>
  </property>
  <property fmtid="{D5CDD505-2E9C-101B-9397-08002B2CF9AE}" pid="33" name="hmcheck_result_8ba9e4a6f482454fa88fcf40cf5f8204_modifiedtype">
    <vt:i4>2</vt:i4>
  </property>
  <property fmtid="{D5CDD505-2E9C-101B-9397-08002B2CF9AE}" pid="34" name="hmcheck_result_debb693b1fcc4108b9bb80949bb0501a_errorword">
    <vt:lpwstr>.。</vt:lpwstr>
  </property>
  <property fmtid="{D5CDD505-2E9C-101B-9397-08002B2CF9AE}" pid="35" name="hmcheck_result_debb693b1fcc4108b9bb80949bb0501a_correctwords">
    <vt:lpwstr>[]</vt:lpwstr>
  </property>
  <property fmtid="{D5CDD505-2E9C-101B-9397-08002B2CF9AE}" pid="36" name="hmcheck_result_debb693b1fcc4108b9bb80949bb0501a_errordescription">
    <vt:lpwstr>相邻标点.和。不匹配</vt:lpwstr>
  </property>
  <property fmtid="{D5CDD505-2E9C-101B-9397-08002B2CF9AE}" pid="37" name="hmcheck_result_debb693b1fcc4108b9bb80949bb0501a_level">
    <vt:i4>1</vt:i4>
  </property>
  <property fmtid="{D5CDD505-2E9C-101B-9397-08002B2CF9AE}" pid="38" name="hmcheck_result_debb693b1fcc4108b9bb80949bb0501a_type">
    <vt:i4>1</vt:i4>
  </property>
  <property fmtid="{D5CDD505-2E9C-101B-9397-08002B2CF9AE}" pid="39" name="hmcheck_result_debb693b1fcc4108b9bb80949bb0501a_modifiedtype">
    <vt:i4>0</vt:i4>
  </property>
  <property fmtid="{D5CDD505-2E9C-101B-9397-08002B2CF9AE}" pid="40" name="hmcheck_result_d20e8c9f2979476bb90004c831774233_errorword">
    <vt:lpwstr>表到</vt:lpwstr>
  </property>
  <property fmtid="{D5CDD505-2E9C-101B-9397-08002B2CF9AE}" pid="41" name="hmcheck_result_d20e8c9f2979476bb90004c831774233_correctwords">
    <vt:lpwstr>["表示"]</vt:lpwstr>
  </property>
  <property fmtid="{D5CDD505-2E9C-101B-9397-08002B2CF9AE}" pid="42" name="hmcheck_result_d20e8c9f2979476bb90004c831774233_level">
    <vt:i4>1</vt:i4>
  </property>
  <property fmtid="{D5CDD505-2E9C-101B-9397-08002B2CF9AE}" pid="43" name="hmcheck_result_d20e8c9f2979476bb90004c831774233_type">
    <vt:i4>0</vt:i4>
  </property>
  <property fmtid="{D5CDD505-2E9C-101B-9397-08002B2CF9AE}" pid="44" name="hmcheck_result_d20e8c9f2979476bb90004c831774233_modifiedtype">
    <vt:i4>0</vt:i4>
  </property>
  <property fmtid="{D5CDD505-2E9C-101B-9397-08002B2CF9AE}" pid="45" name="hmcheck_result_30aa92a5a45b4520a88826392ad12bc9_errorword">
    <vt:lpwstr>-</vt:lpwstr>
  </property>
  <property fmtid="{D5CDD505-2E9C-101B-9397-08002B2CF9AE}" pid="46" name="hmcheck_result_30aa92a5a45b4520a88826392ad12bc9_correctwords">
    <vt:lpwstr>["—"]</vt:lpwstr>
  </property>
  <property fmtid="{D5CDD505-2E9C-101B-9397-08002B2CF9AE}" pid="47" name="hmcheck_result_30aa92a5a45b4520a88826392ad12bc9_errordescription">
    <vt:lpwstr>时间连接号使用不恰当</vt:lpwstr>
  </property>
  <property fmtid="{D5CDD505-2E9C-101B-9397-08002B2CF9AE}" pid="48" name="hmcheck_result_30aa92a5a45b4520a88826392ad12bc9_level">
    <vt:i4>1</vt:i4>
  </property>
  <property fmtid="{D5CDD505-2E9C-101B-9397-08002B2CF9AE}" pid="49" name="hmcheck_result_30aa92a5a45b4520a88826392ad12bc9_type">
    <vt:i4>1</vt:i4>
  </property>
  <property fmtid="{D5CDD505-2E9C-101B-9397-08002B2CF9AE}" pid="50" name="hmcheck_result_30aa92a5a45b4520a88826392ad12bc9_modifiedtype">
    <vt:i4>2</vt:i4>
  </property>
  <property fmtid="{D5CDD505-2E9C-101B-9397-08002B2CF9AE}" pid="51" name="hmcheck_result_5ea320fad6eb48e0801820e413bd2091_errorword">
    <vt:lpwstr>提高</vt:lpwstr>
  </property>
  <property fmtid="{D5CDD505-2E9C-101B-9397-08002B2CF9AE}" pid="52" name="hmcheck_result_5ea320fad6eb48e0801820e413bd2091_correctwords">
    <vt:lpwstr>["增强"]</vt:lpwstr>
  </property>
  <property fmtid="{D5CDD505-2E9C-101B-9397-08002B2CF9AE}" pid="53" name="hmcheck_result_5ea320fad6eb48e0801820e413bd2091_level">
    <vt:i4>1</vt:i4>
  </property>
  <property fmtid="{D5CDD505-2E9C-101B-9397-08002B2CF9AE}" pid="54" name="hmcheck_result_5ea320fad6eb48e0801820e413bd2091_type">
    <vt:i4>0</vt:i4>
  </property>
  <property fmtid="{D5CDD505-2E9C-101B-9397-08002B2CF9AE}" pid="55" name="hmcheck_result_5ea320fad6eb48e0801820e413bd2091_modifiedtype">
    <vt:i4>0</vt:i4>
  </property>
  <property fmtid="{D5CDD505-2E9C-101B-9397-08002B2CF9AE}" pid="56" name="hmcheck_result_f5526f1158dc4b869f5be07bcd49afd3_errorword">
    <vt:lpwstr>定</vt:lpwstr>
  </property>
  <property fmtid="{D5CDD505-2E9C-101B-9397-08002B2CF9AE}" pid="57" name="hmcheck_result_f5526f1158dc4b869f5be07bcd49afd3_correctwords">
    <vt:lpwstr>["导"]</vt:lpwstr>
  </property>
  <property fmtid="{D5CDD505-2E9C-101B-9397-08002B2CF9AE}" pid="58" name="hmcheck_result_f5526f1158dc4b869f5be07bcd49afd3_level">
    <vt:i4>1</vt:i4>
  </property>
  <property fmtid="{D5CDD505-2E9C-101B-9397-08002B2CF9AE}" pid="59" name="hmcheck_result_f5526f1158dc4b869f5be07bcd49afd3_type">
    <vt:i4>0</vt:i4>
  </property>
  <property fmtid="{D5CDD505-2E9C-101B-9397-08002B2CF9AE}" pid="60" name="hmcheck_result_f5526f1158dc4b869f5be07bcd49afd3_modifiedtype">
    <vt:i4>0</vt:i4>
  </property>
  <property fmtid="{D5CDD505-2E9C-101B-9397-08002B2CF9AE}" pid="61" name="hmcheck_result_86e65f4223bb4a5896d6d4eb3e66e283_errorword">
    <vt:lpwstr>设</vt:lpwstr>
  </property>
  <property fmtid="{D5CDD505-2E9C-101B-9397-08002B2CF9AE}" pid="62" name="hmcheck_result_86e65f4223bb4a5896d6d4eb3e66e283_correctwords">
    <vt:lpwstr>["设者"]</vt:lpwstr>
  </property>
  <property fmtid="{D5CDD505-2E9C-101B-9397-08002B2CF9AE}" pid="63" name="hmcheck_result_86e65f4223bb4a5896d6d4eb3e66e283_level">
    <vt:i4>1</vt:i4>
  </property>
  <property fmtid="{D5CDD505-2E9C-101B-9397-08002B2CF9AE}" pid="64" name="hmcheck_result_86e65f4223bb4a5896d6d4eb3e66e283_type">
    <vt:i4>0</vt:i4>
  </property>
  <property fmtid="{D5CDD505-2E9C-101B-9397-08002B2CF9AE}" pid="65" name="hmcheck_result_86e65f4223bb4a5896d6d4eb3e66e283_modifiedtype">
    <vt:i4>0</vt:i4>
  </property>
  <property fmtid="{D5CDD505-2E9C-101B-9397-08002B2CF9AE}" pid="66" name="hmcheck_markmode">
    <vt:i4>0</vt:i4>
  </property>
  <property fmtid="{D5CDD505-2E9C-101B-9397-08002B2CF9AE}" pid="67" name="hmcheck_taskpanetype">
    <vt:i4>1</vt:i4>
  </property>
  <property fmtid="{D5CDD505-2E9C-101B-9397-08002B2CF9AE}" pid="68" name="hmcheck_result_9a94431168fd4fd89fb2654f4cbeebb6_modifiedword">
    <vt:lpwstr>口头</vt:lpwstr>
  </property>
  <property fmtid="{D5CDD505-2E9C-101B-9397-08002B2CF9AE}" pid="69" name="hmcheck_result_66580135dabe489a9ade9e97755fed57_modifiedword">
    <vt:lpwstr>（</vt:lpwstr>
  </property>
  <property fmtid="{D5CDD505-2E9C-101B-9397-08002B2CF9AE}" pid="70" name="hmcheck_result_8ba9e4a6f482454fa88fcf40cf5f8204_modifiedword">
    <vt:lpwstr>）</vt:lpwstr>
  </property>
  <property fmtid="{D5CDD505-2E9C-101B-9397-08002B2CF9AE}" pid="71" name="hmcheck_result_30aa92a5a45b4520a88826392ad12bc9_modifiedword">
    <vt:lpwstr>—</vt:lpwstr>
  </property>
</Properties>
</file>